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DFD2C" w14:textId="77777777" w:rsidR="00FD6E8E" w:rsidRPr="00FD6E8E" w:rsidRDefault="00FD6E8E" w:rsidP="00FD6E8E">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FD6E8E">
        <w:rPr>
          <w:rFonts w:ascii="inherit" w:eastAsia="Times New Roman" w:hAnsi="inherit" w:cs="Arial"/>
          <w:b/>
          <w:bCs/>
          <w:caps/>
          <w:color w:val="313131"/>
          <w:kern w:val="36"/>
          <w:sz w:val="42"/>
          <w:szCs w:val="42"/>
          <w:lang w:eastAsia="kk-KZ"/>
        </w:rPr>
        <w:t>0125РКИ0086</w:t>
      </w:r>
      <w:bookmarkEnd w:id="0"/>
      <w:r w:rsidRPr="00FD6E8E">
        <w:rPr>
          <w:rFonts w:ascii="inherit" w:eastAsia="Times New Roman" w:hAnsi="inherit" w:cs="Arial"/>
          <w:b/>
          <w:bCs/>
          <w:caps/>
          <w:color w:val="313131"/>
          <w:kern w:val="36"/>
          <w:sz w:val="42"/>
          <w:szCs w:val="42"/>
          <w:lang w:eastAsia="kk-KZ"/>
        </w:rPr>
        <w:t xml:space="preserve"> Мұнай өңдеудің технол. кешенд. басқ. үшін шешім. қабылд. қамт. ету жүйесін құру үшін жасанды интеллект әдіст. қолдану. т.ғ.к.пр.Махатова В.Е.</w:t>
      </w:r>
    </w:p>
    <w:p w14:paraId="6B866DDA" w14:textId="77777777" w:rsidR="00FD6E8E" w:rsidRPr="00FD6E8E" w:rsidRDefault="00FD6E8E" w:rsidP="00FD6E8E">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FD6E8E">
        <w:rPr>
          <w:rFonts w:ascii="Arial" w:eastAsia="Times New Roman" w:hAnsi="Arial" w:cs="Arial"/>
          <w:b/>
          <w:bCs/>
          <w:color w:val="171717"/>
          <w:sz w:val="23"/>
          <w:szCs w:val="23"/>
          <w:bdr w:val="none" w:sz="0" w:space="0" w:color="auto" w:frame="1"/>
          <w:lang w:eastAsia="kk-KZ"/>
        </w:rPr>
        <w:t>Мұнай өңдеудің технологиялық кешендерін басқару үшін шешімдер қабылдауды қамтамасыз ету жүйесін құру үшін жасанды интеллект әдістерін қолдану.</w:t>
      </w:r>
    </w:p>
    <w:p w14:paraId="1F31418D" w14:textId="77777777" w:rsidR="00FD6E8E" w:rsidRPr="00FD6E8E" w:rsidRDefault="00FD6E8E" w:rsidP="00FD6E8E">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FD6E8E">
        <w:rPr>
          <w:rFonts w:ascii="Arial" w:eastAsia="Times New Roman" w:hAnsi="Arial" w:cs="Arial"/>
          <w:b/>
          <w:bCs/>
          <w:color w:val="171717"/>
          <w:sz w:val="23"/>
          <w:szCs w:val="23"/>
          <w:bdr w:val="none" w:sz="0" w:space="0" w:color="auto" w:frame="1"/>
          <w:lang w:eastAsia="kk-KZ"/>
        </w:rPr>
        <w:t> </w:t>
      </w:r>
    </w:p>
    <w:p w14:paraId="3FAC93B7" w14:textId="77777777" w:rsidR="00FD6E8E" w:rsidRPr="00FD6E8E" w:rsidRDefault="00FD6E8E" w:rsidP="00FD6E8E">
      <w:pPr>
        <w:shd w:val="clear" w:color="auto" w:fill="FFFFFF"/>
        <w:spacing w:after="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b/>
          <w:bCs/>
          <w:color w:val="171717"/>
          <w:sz w:val="23"/>
          <w:szCs w:val="23"/>
          <w:bdr w:val="none" w:sz="0" w:space="0" w:color="auto" w:frame="1"/>
          <w:lang w:eastAsia="kk-KZ"/>
        </w:rPr>
        <w:t>Тіркеу номері: 0125РКИ0086</w:t>
      </w:r>
    </w:p>
    <w:p w14:paraId="5AABB6FC" w14:textId="77777777" w:rsidR="00FD6E8E" w:rsidRPr="00FD6E8E" w:rsidRDefault="00FD6E8E" w:rsidP="00FD6E8E">
      <w:pPr>
        <w:shd w:val="clear" w:color="auto" w:fill="FFFFFF"/>
        <w:spacing w:after="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b/>
          <w:bCs/>
          <w:color w:val="171717"/>
          <w:sz w:val="23"/>
          <w:szCs w:val="23"/>
          <w:bdr w:val="none" w:sz="0" w:space="0" w:color="auto" w:frame="1"/>
          <w:lang w:eastAsia="kk-KZ"/>
        </w:rPr>
        <w:t>Жоба жетекшісі: т.ғ.к.профессор, Махатова Валентина Еркиновна</w:t>
      </w:r>
    </w:p>
    <w:p w14:paraId="0897C3C8" w14:textId="77777777" w:rsidR="00FD6E8E" w:rsidRPr="00FD6E8E" w:rsidRDefault="00FD6E8E" w:rsidP="00FD6E8E">
      <w:pPr>
        <w:shd w:val="clear" w:color="auto" w:fill="FFFFFF"/>
        <w:spacing w:after="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b/>
          <w:bCs/>
          <w:color w:val="171717"/>
          <w:sz w:val="23"/>
          <w:szCs w:val="23"/>
          <w:bdr w:val="none" w:sz="0" w:space="0" w:color="auto" w:frame="1"/>
          <w:lang w:eastAsia="kk-KZ"/>
        </w:rPr>
        <w:t> </w:t>
      </w:r>
    </w:p>
    <w:p w14:paraId="413E8827" w14:textId="77777777" w:rsidR="00FD6E8E" w:rsidRPr="00FD6E8E" w:rsidRDefault="00FD6E8E" w:rsidP="00FD6E8E">
      <w:pPr>
        <w:shd w:val="clear" w:color="auto" w:fill="FFFFFF"/>
        <w:spacing w:after="30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color w:val="171717"/>
          <w:sz w:val="23"/>
          <w:szCs w:val="23"/>
          <w:lang w:eastAsia="kk-KZ"/>
        </w:rPr>
        <w:t>     Мұнай өңдеу өндірісінің технологиялық кешендерінің үлгілері мен алгоритмдерін жасау, оларды оңтайлы басқару бойынша шешімдер қабылдау тапсырмаларын ресімдеу және тұжырымдау, сондай-ақ осы міндеттерді шешу әдістерін әзірлеу. Зерттеудің негізгі мақсаты – технологиялық үдерістерді басқару тиімділігін арттыру мақсатында шешімдерді қабылдауды қолдаудың интеллектуалды жүйелеріне (ISDS) математикалық және алгоритмдік қолдауды құру. Мұнай өңдеудің технологиялық кешендер.      Алынған нәтижелер айқын емес ортада шешім қабылдау теориясын кеңейтуге мүмкіндік береді, мұнай өңдеудің және басқа салалардың технологиялық объектілерін оңтайлы басқару үшін өндірісте қолданылады және коммерциялануы мүмкін.</w:t>
      </w:r>
    </w:p>
    <w:p w14:paraId="16FA185D" w14:textId="77777777" w:rsidR="00FD6E8E" w:rsidRPr="00FD6E8E" w:rsidRDefault="00FD6E8E" w:rsidP="00FD6E8E">
      <w:pPr>
        <w:shd w:val="clear" w:color="auto" w:fill="FFFFFF"/>
        <w:spacing w:after="30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color w:val="171717"/>
          <w:sz w:val="23"/>
          <w:szCs w:val="23"/>
          <w:lang w:eastAsia="kk-KZ"/>
        </w:rPr>
        <w:t>     Зерттеу нәтижесінде көп критериалды және анық емес бастапқы ақпарат жағдайында жаңа модельдеу әдістері, алгоритмдер және шешім қабылдау тапсырмалары күтілуде. Сондай-ақ мұнай өңдеудің технологиялық кешендерін басқаруға арналған шешімдерді қабылдауды қолдаудың интеллектуалды жүйесінің құрылымы мен құрамдас бөліктері.</w:t>
      </w:r>
    </w:p>
    <w:p w14:paraId="1385533F" w14:textId="77777777" w:rsidR="00FD6E8E" w:rsidRPr="00FD6E8E" w:rsidRDefault="00FD6E8E" w:rsidP="00FD6E8E">
      <w:pPr>
        <w:shd w:val="clear" w:color="auto" w:fill="FFFFFF"/>
        <w:spacing w:after="30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color w:val="171717"/>
          <w:sz w:val="23"/>
          <w:szCs w:val="23"/>
          <w:lang w:eastAsia="kk-KZ"/>
        </w:rPr>
        <w:t>       Ғылыми негізделген жүйелік талдау әдістері, бұлыңғыр жиындар теориясы және сараптамалық бағалау әдістері қолданылатын ғылыми зерттеу жүргізу жоспарлануда. Өндірістік объектілер мен технологиялық үдерістер туралы бастапқы ақпараттың көпкритерийлілігі мен анық еместігі жағдайында модельдер құру, модельдеу және шешім қабылдау бойынша жаңа, кеңейтілген әдістеме әзірленіп, қолданылмақ. Сонымен қатар бұлыңғыр ортада сараптамалық бағалауларды ұйымдастыру мен жүргізудің әдісі де әзірленетін болады.</w:t>
      </w:r>
    </w:p>
    <w:p w14:paraId="7CD758D9" w14:textId="77777777" w:rsidR="00FD6E8E" w:rsidRPr="00FD6E8E" w:rsidRDefault="00FD6E8E" w:rsidP="00FD6E8E">
      <w:pPr>
        <w:shd w:val="clear" w:color="auto" w:fill="FFFFFF"/>
        <w:spacing w:after="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color w:val="171717"/>
          <w:sz w:val="23"/>
          <w:szCs w:val="23"/>
          <w:lang w:eastAsia="kk-KZ"/>
        </w:rPr>
        <w:t>         Қолдану саласы: математикалық компьютерлік модельдеу, шешім қабылдау, бұлыңғыр модельдеу, интеллектуалды талдау әдістері. </w:t>
      </w:r>
      <w:r w:rsidRPr="00FD6E8E">
        <w:rPr>
          <w:rFonts w:ascii="Arial" w:eastAsia="Times New Roman" w:hAnsi="Arial" w:cs="Arial"/>
          <w:b/>
          <w:bCs/>
          <w:color w:val="171717"/>
          <w:sz w:val="23"/>
          <w:szCs w:val="23"/>
          <w:bdr w:val="none" w:sz="0" w:space="0" w:color="auto" w:frame="1"/>
          <w:lang w:eastAsia="kk-KZ"/>
        </w:rPr>
        <w:t>Қорытынды нәтиже:</w:t>
      </w:r>
      <w:r w:rsidRPr="00FD6E8E">
        <w:rPr>
          <w:rFonts w:ascii="Arial" w:eastAsia="Times New Roman" w:hAnsi="Arial" w:cs="Arial"/>
          <w:color w:val="171717"/>
          <w:sz w:val="23"/>
          <w:szCs w:val="23"/>
          <w:lang w:eastAsia="kk-KZ"/>
        </w:rPr>
        <w:br/>
        <w:t>Зерттеу нәтижесінде көпкритерийлілік пен бастапқы ақпараттың анық еместігі жағдайында модельдеу бойынша жаңа әдістер, алгоритмдер және шешім қабылдау міндеттері ұсынылады. Сондай-ақ мұнай өңдеу технологиялық кешендерін басқаруға арналған шешім қабылдауды қолдайтын интеллектуалды жүйенің құрылымы мен құрамдас бөліктері әзірленеді.</w:t>
      </w:r>
    </w:p>
    <w:p w14:paraId="6C78692D" w14:textId="77777777" w:rsidR="00FD6E8E" w:rsidRPr="00FD6E8E" w:rsidRDefault="00FD6E8E" w:rsidP="00FD6E8E">
      <w:pPr>
        <w:shd w:val="clear" w:color="auto" w:fill="FFFFFF"/>
        <w:spacing w:after="30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color w:val="171717"/>
          <w:sz w:val="23"/>
          <w:szCs w:val="23"/>
          <w:lang w:eastAsia="kk-KZ"/>
        </w:rPr>
        <w:t>      Күтілетін экономикалық тиімділік – зерттеу нәтижелерінің негізінде белгісіздік жағдайында басқарылатын технологиялық кешендердің оңтайлы жұмыс режимдерін анықтауға мүмкіндік беретін интеллектуалды шешім қабылдау жүйелерін құру. Бұл мақсатты өнімдердің шығуын арттыруға, олардың сапалық көрсеткіштерін жақсартуға, яғни өндірістің экономикалық көрсеткіштерін экологиялық талаптарды сақтай отырып жоғарылатуға мүмкіндік береді.</w:t>
      </w:r>
    </w:p>
    <w:p w14:paraId="6267D65C" w14:textId="77777777" w:rsidR="00FD6E8E" w:rsidRPr="00FD6E8E" w:rsidRDefault="00FD6E8E" w:rsidP="00FD6E8E">
      <w:pPr>
        <w:shd w:val="clear" w:color="auto" w:fill="FFFFFF"/>
        <w:spacing w:after="300" w:line="240" w:lineRule="auto"/>
        <w:textAlignment w:val="bottom"/>
        <w:rPr>
          <w:rFonts w:ascii="Arial" w:eastAsia="Times New Roman" w:hAnsi="Arial" w:cs="Arial"/>
          <w:color w:val="171717"/>
          <w:sz w:val="23"/>
          <w:szCs w:val="23"/>
          <w:lang w:eastAsia="kk-KZ"/>
        </w:rPr>
      </w:pPr>
      <w:r w:rsidRPr="00FD6E8E">
        <w:rPr>
          <w:rFonts w:ascii="Arial" w:eastAsia="Times New Roman" w:hAnsi="Arial" w:cs="Arial"/>
          <w:color w:val="171717"/>
          <w:sz w:val="23"/>
          <w:szCs w:val="23"/>
          <w:lang w:eastAsia="kk-KZ"/>
        </w:rPr>
        <w:lastRenderedPageBreak/>
        <w:t>        Алынған ғылыми нәтижелер бұлыңғыр ортада шешім қабылдау теориясын кеңейтуге жол ашады және оларды мұнай өңдеу мен өзге де өндірістердегі технологиялық нысандарды оңтайлы басқаруда қолдануға әрі коммерцияландыруға болады.</w:t>
      </w:r>
    </w:p>
    <w:p w14:paraId="31C1757D" w14:textId="77777777" w:rsidR="00FF33E5" w:rsidRDefault="00FF33E5"/>
    <w:sectPr w:rsidR="00FF3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97"/>
    <w:rsid w:val="00C45297"/>
    <w:rsid w:val="00FD6E8E"/>
    <w:rsid w:val="00FF33E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9AAA6-98CB-4F7C-8855-09372D99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D6E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E8E"/>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FD6E8E"/>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FD6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18996">
      <w:bodyDiv w:val="1"/>
      <w:marLeft w:val="0"/>
      <w:marRight w:val="0"/>
      <w:marTop w:val="0"/>
      <w:marBottom w:val="0"/>
      <w:divBdr>
        <w:top w:val="none" w:sz="0" w:space="0" w:color="auto"/>
        <w:left w:val="none" w:sz="0" w:space="0" w:color="auto"/>
        <w:bottom w:val="none" w:sz="0" w:space="0" w:color="auto"/>
        <w:right w:val="none" w:sz="0" w:space="0" w:color="auto"/>
      </w:divBdr>
      <w:divsChild>
        <w:div w:id="727804143">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2026-01-16T04:58:00Z</dcterms:created>
  <dcterms:modified xsi:type="dcterms:W3CDTF">2026-01-16T04:58:00Z</dcterms:modified>
</cp:coreProperties>
</file>